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0C7" w:rsidRDefault="00C650C7" w:rsidP="00C650C7">
      <w:pPr>
        <w:spacing w:after="24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Annexure- ‘B’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left="474"/>
        <w:jc w:val="center"/>
        <w:rPr>
          <w:sz w:val="22"/>
          <w:szCs w:val="22"/>
        </w:rPr>
      </w:pPr>
      <w:r>
        <w:rPr>
          <w:b/>
          <w:sz w:val="22"/>
          <w:szCs w:val="22"/>
        </w:rPr>
        <w:t>TECHNICAL SPECIFICATION FOR DEAD END CLAMP ASSEMBLY WITH STRAP AND BRACKET FOR 11KV HT AB CABLE</w:t>
      </w:r>
      <w:r>
        <w:rPr>
          <w:sz w:val="22"/>
          <w:szCs w:val="22"/>
        </w:rPr>
        <w:t>.</w:t>
      </w:r>
    </w:p>
    <w:p w:rsidR="00C650C7" w:rsidRDefault="00C650C7" w:rsidP="00C650C7">
      <w:pPr>
        <w:ind w:left="360"/>
        <w:rPr>
          <w:sz w:val="22"/>
          <w:szCs w:val="22"/>
        </w:rPr>
      </w:pPr>
    </w:p>
    <w:p w:rsidR="00C650C7" w:rsidRDefault="00C650C7" w:rsidP="00C650C7">
      <w:pPr>
        <w:rPr>
          <w:sz w:val="22"/>
          <w:szCs w:val="22"/>
        </w:rPr>
      </w:pPr>
    </w:p>
    <w:p w:rsidR="00C650C7" w:rsidRDefault="00C650C7" w:rsidP="00C650C7">
      <w:pPr>
        <w:widowControl w:val="0"/>
        <w:autoSpaceDE w:val="0"/>
        <w:autoSpaceDN w:val="0"/>
        <w:adjustRightInd w:val="0"/>
        <w:ind w:right="5058"/>
      </w:pPr>
      <w:r>
        <w:rPr>
          <w:b/>
          <w:bCs/>
          <w:spacing w:val="1"/>
        </w:rPr>
        <w:t>1</w:t>
      </w:r>
      <w:r>
        <w:rPr>
          <w:b/>
          <w:bCs/>
        </w:rPr>
        <w:t xml:space="preserve">.  </w:t>
      </w:r>
      <w:r>
        <w:rPr>
          <w:b/>
          <w:bCs/>
          <w:u w:val="thick"/>
        </w:rPr>
        <w:t>SC</w:t>
      </w:r>
      <w:r>
        <w:rPr>
          <w:b/>
          <w:bCs/>
          <w:spacing w:val="1"/>
          <w:u w:val="thick"/>
        </w:rPr>
        <w:t>O</w:t>
      </w:r>
      <w:r>
        <w:rPr>
          <w:b/>
          <w:bCs/>
          <w:u w:val="thick"/>
        </w:rPr>
        <w:t>PE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28" w:lineRule="exact"/>
        <w:ind w:left="720" w:right="86"/>
      </w:pPr>
      <w:r>
        <w:rPr>
          <w:spacing w:val="3"/>
        </w:rPr>
        <w:t xml:space="preserve">Manufacturing, Testing and Supply of Dead End clamp assembly with strap and bracket suitable for 11 KV AB Cable of messenger size </w:t>
      </w:r>
      <w:proofErr w:type="spellStart"/>
      <w:r>
        <w:rPr>
          <w:spacing w:val="3"/>
        </w:rPr>
        <w:t>upto</w:t>
      </w:r>
      <w:proofErr w:type="spellEnd"/>
      <w:r>
        <w:rPr>
          <w:spacing w:val="3"/>
        </w:rPr>
        <w:t xml:space="preserve"> 185 </w:t>
      </w:r>
      <w:proofErr w:type="spellStart"/>
      <w:r>
        <w:rPr>
          <w:spacing w:val="3"/>
        </w:rPr>
        <w:t>sqmm</w:t>
      </w:r>
      <w:proofErr w:type="spellEnd"/>
      <w:r>
        <w:t>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28" w:lineRule="exact"/>
        <w:ind w:left="100" w:right="86"/>
      </w:pPr>
    </w:p>
    <w:p w:rsidR="00C650C7" w:rsidRDefault="00C650C7" w:rsidP="00C650C7">
      <w:pPr>
        <w:widowControl w:val="0"/>
        <w:autoSpaceDE w:val="0"/>
        <w:autoSpaceDN w:val="0"/>
        <w:adjustRightInd w:val="0"/>
        <w:spacing w:before="5"/>
        <w:ind w:right="3357"/>
        <w:rPr>
          <w:b/>
          <w:bCs/>
          <w:u w:val="thick"/>
        </w:rPr>
      </w:pPr>
      <w:r>
        <w:rPr>
          <w:b/>
          <w:bCs/>
          <w:spacing w:val="1"/>
        </w:rPr>
        <w:t>2</w:t>
      </w:r>
      <w:r>
        <w:rPr>
          <w:b/>
          <w:bCs/>
        </w:rPr>
        <w:t xml:space="preserve">. </w:t>
      </w:r>
      <w:r>
        <w:rPr>
          <w:b/>
          <w:bCs/>
          <w:u w:val="thick"/>
        </w:rPr>
        <w:t>C</w:t>
      </w:r>
      <w:r>
        <w:rPr>
          <w:b/>
          <w:bCs/>
          <w:spacing w:val="-1"/>
          <w:u w:val="thick"/>
        </w:rPr>
        <w:t>LI</w:t>
      </w:r>
      <w:r>
        <w:rPr>
          <w:b/>
          <w:bCs/>
          <w:spacing w:val="4"/>
          <w:u w:val="thick"/>
        </w:rPr>
        <w:t>M</w:t>
      </w:r>
      <w:r>
        <w:rPr>
          <w:b/>
          <w:bCs/>
          <w:u w:val="thick"/>
        </w:rPr>
        <w:t>A</w:t>
      </w:r>
      <w:r>
        <w:rPr>
          <w:b/>
          <w:bCs/>
          <w:spacing w:val="-1"/>
          <w:u w:val="thick"/>
        </w:rPr>
        <w:t>TI</w:t>
      </w:r>
      <w:r>
        <w:rPr>
          <w:b/>
          <w:bCs/>
          <w:u w:val="thick"/>
        </w:rPr>
        <w:t>C</w:t>
      </w:r>
      <w:r>
        <w:rPr>
          <w:b/>
          <w:bCs/>
          <w:spacing w:val="-10"/>
          <w:u w:val="thick"/>
        </w:rPr>
        <w:t xml:space="preserve"> </w:t>
      </w:r>
      <w:r>
        <w:rPr>
          <w:b/>
          <w:bCs/>
          <w:u w:val="thick"/>
        </w:rPr>
        <w:t>C</w:t>
      </w:r>
      <w:r>
        <w:rPr>
          <w:b/>
          <w:bCs/>
          <w:spacing w:val="1"/>
          <w:u w:val="thick"/>
        </w:rPr>
        <w:t>O</w:t>
      </w:r>
      <w:r>
        <w:rPr>
          <w:b/>
          <w:bCs/>
          <w:u w:val="thick"/>
        </w:rPr>
        <w:t>ND</w:t>
      </w:r>
      <w:r>
        <w:rPr>
          <w:b/>
          <w:bCs/>
          <w:spacing w:val="2"/>
          <w:u w:val="thick"/>
        </w:rPr>
        <w:t>I</w:t>
      </w:r>
      <w:r>
        <w:rPr>
          <w:b/>
          <w:bCs/>
          <w:spacing w:val="-1"/>
          <w:u w:val="thick"/>
        </w:rPr>
        <w:t>TI</w:t>
      </w:r>
      <w:r>
        <w:rPr>
          <w:b/>
          <w:bCs/>
          <w:spacing w:val="3"/>
          <w:u w:val="thick"/>
        </w:rPr>
        <w:t>O</w:t>
      </w:r>
      <w:r>
        <w:rPr>
          <w:b/>
          <w:bCs/>
          <w:u w:val="thick"/>
        </w:rPr>
        <w:t>N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5"/>
        <w:ind w:left="100" w:right="7367"/>
        <w:jc w:val="both"/>
      </w:pPr>
    </w:p>
    <w:p w:rsidR="00C650C7" w:rsidRDefault="00C650C7" w:rsidP="00C650C7">
      <w:pPr>
        <w:widowControl w:val="0"/>
        <w:autoSpaceDE w:val="0"/>
        <w:autoSpaceDN w:val="0"/>
        <w:adjustRightInd w:val="0"/>
        <w:ind w:firstLine="567"/>
      </w:pPr>
      <w:r>
        <w:rPr>
          <w:spacing w:val="1"/>
        </w:rPr>
        <w:t>M</w:t>
      </w:r>
      <w:r>
        <w:rPr>
          <w:spacing w:val="-1"/>
        </w:rPr>
        <w:t>ax</w:t>
      </w:r>
      <w:r>
        <w:t>.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a</w:t>
      </w:r>
      <w:r>
        <w:rPr>
          <w:spacing w:val="-3"/>
        </w:rPr>
        <w:t>m</w:t>
      </w:r>
      <w:r>
        <w:rPr>
          <w:spacing w:val="1"/>
        </w:rPr>
        <w:t>b</w:t>
      </w:r>
      <w:r>
        <w:t>ie</w:t>
      </w:r>
      <w:r>
        <w:rPr>
          <w:spacing w:val="1"/>
        </w:rPr>
        <w:t>n</w:t>
      </w:r>
      <w:r>
        <w:t>t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1"/>
        </w:rPr>
        <w:t xml:space="preserve"> </w:t>
      </w:r>
      <w:r>
        <w:t>te</w:t>
      </w:r>
      <w:r>
        <w:rPr>
          <w:spacing w:val="-4"/>
        </w:rPr>
        <w:t>m</w:t>
      </w:r>
      <w:r>
        <w:rPr>
          <w:spacing w:val="1"/>
        </w:rPr>
        <w:t>p</w:t>
      </w:r>
      <w:r>
        <w:rPr>
          <w:spacing w:val="-1"/>
        </w:rPr>
        <w:t>e</w:t>
      </w:r>
      <w:r>
        <w:t>r</w:t>
      </w:r>
      <w:r>
        <w:rPr>
          <w:spacing w:val="-1"/>
        </w:rPr>
        <w:t>a</w:t>
      </w:r>
      <w:r>
        <w:t>t</w:t>
      </w:r>
      <w:r>
        <w:rPr>
          <w:spacing w:val="1"/>
        </w:rPr>
        <w:t>u</w:t>
      </w:r>
      <w:r>
        <w:t>r</w:t>
      </w:r>
      <w:r>
        <w:rPr>
          <w:spacing w:val="2"/>
        </w:rPr>
        <w:t>e</w:t>
      </w:r>
      <w: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spacing w:val="-1"/>
        </w:rPr>
        <w:t>5</w:t>
      </w:r>
      <w:r>
        <w:rPr>
          <w:spacing w:val="1"/>
        </w:rPr>
        <w:t>0</w:t>
      </w:r>
      <w:r>
        <w:t>C</w:t>
      </w:r>
    </w:p>
    <w:p w:rsidR="00C650C7" w:rsidRDefault="00C650C7" w:rsidP="00C650C7">
      <w:pPr>
        <w:widowControl w:val="0"/>
        <w:tabs>
          <w:tab w:val="left" w:pos="9072"/>
        </w:tabs>
        <w:autoSpaceDE w:val="0"/>
        <w:autoSpaceDN w:val="0"/>
        <w:adjustRightInd w:val="0"/>
        <w:ind w:right="908" w:firstLine="567"/>
      </w:pPr>
      <w:r>
        <w:rPr>
          <w:spacing w:val="1"/>
        </w:rPr>
        <w:t>M</w:t>
      </w:r>
      <w:r>
        <w:rPr>
          <w:spacing w:val="-2"/>
        </w:rPr>
        <w:t>i</w:t>
      </w:r>
      <w:r>
        <w:rPr>
          <w:spacing w:val="1"/>
        </w:rPr>
        <w:t>n</w:t>
      </w:r>
      <w:r>
        <w:t>.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>m</w:t>
      </w:r>
      <w:r>
        <w:rPr>
          <w:spacing w:val="1"/>
        </w:rPr>
        <w:t>b</w:t>
      </w:r>
      <w:r>
        <w:t>ie</w:t>
      </w:r>
      <w:r>
        <w:rPr>
          <w:spacing w:val="1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1"/>
        </w:rPr>
        <w:t xml:space="preserve"> </w:t>
      </w:r>
      <w:proofErr w:type="gramStart"/>
      <w:r>
        <w:t>te</w:t>
      </w:r>
      <w:r>
        <w:rPr>
          <w:spacing w:val="-4"/>
        </w:rPr>
        <w:t>m</w:t>
      </w:r>
      <w:r>
        <w:rPr>
          <w:spacing w:val="1"/>
        </w:rPr>
        <w:t>p</w:t>
      </w:r>
      <w:r>
        <w:rPr>
          <w:spacing w:val="-1"/>
        </w:rPr>
        <w:t>e</w:t>
      </w:r>
      <w:r>
        <w:t>r</w:t>
      </w:r>
      <w:r>
        <w:rPr>
          <w:spacing w:val="-1"/>
        </w:rPr>
        <w:t>a</w:t>
      </w:r>
      <w:r>
        <w:t>t</w:t>
      </w:r>
      <w:r>
        <w:rPr>
          <w:spacing w:val="1"/>
        </w:rPr>
        <w:t>u</w:t>
      </w:r>
      <w:r>
        <w:t xml:space="preserve">re  </w:t>
      </w:r>
      <w:r>
        <w:rPr>
          <w:spacing w:val="2"/>
        </w:rPr>
        <w:t>(</w:t>
      </w:r>
      <w:proofErr w:type="gramEnd"/>
      <w:r>
        <w:t>-)</w:t>
      </w:r>
      <w:r>
        <w:rPr>
          <w:spacing w:val="1"/>
        </w:rPr>
        <w:t>2</w:t>
      </w:r>
      <w:r>
        <w:rPr>
          <w:spacing w:val="-2"/>
        </w:rPr>
        <w:t>.</w:t>
      </w:r>
      <w:r>
        <w:rPr>
          <w:spacing w:val="1"/>
        </w:rPr>
        <w:t>5</w:t>
      </w:r>
      <w:r>
        <w:t>C D</w:t>
      </w:r>
      <w:r>
        <w:rPr>
          <w:spacing w:val="-1"/>
        </w:rPr>
        <w:t>a</w:t>
      </w:r>
      <w:r>
        <w:t>i</w:t>
      </w:r>
      <w:r>
        <w:rPr>
          <w:spacing w:val="1"/>
        </w:rPr>
        <w:t>l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v</w:t>
      </w:r>
      <w:r>
        <w:rPr>
          <w:spacing w:val="-1"/>
        </w:rPr>
        <w:t>e</w:t>
      </w:r>
      <w:r>
        <w:t>r</w:t>
      </w:r>
      <w:r>
        <w:rPr>
          <w:spacing w:val="2"/>
        </w:rPr>
        <w:t>a</w:t>
      </w:r>
      <w:r>
        <w:rPr>
          <w:spacing w:val="-1"/>
        </w:rPr>
        <w:t>g</w:t>
      </w:r>
      <w:r>
        <w:t xml:space="preserve">e </w:t>
      </w:r>
      <w:r>
        <w:rPr>
          <w:spacing w:val="-1"/>
        </w:rPr>
        <w:t>a</w:t>
      </w:r>
      <w:r>
        <w:t>ir</w:t>
      </w:r>
      <w:r>
        <w:rPr>
          <w:spacing w:val="1"/>
        </w:rPr>
        <w:t xml:space="preserve"> </w:t>
      </w:r>
      <w:r>
        <w:t>t</w:t>
      </w:r>
      <w:r>
        <w:rPr>
          <w:spacing w:val="2"/>
        </w:rPr>
        <w:t>e</w:t>
      </w:r>
      <w:r>
        <w:rPr>
          <w:spacing w:val="-3"/>
        </w:rPr>
        <w:t>m</w:t>
      </w:r>
      <w:r>
        <w:rPr>
          <w:spacing w:val="1"/>
        </w:rPr>
        <w:t>p</w:t>
      </w:r>
      <w:r>
        <w:rPr>
          <w:spacing w:val="-1"/>
        </w:rPr>
        <w:t>e</w:t>
      </w:r>
      <w:r>
        <w:t>r</w:t>
      </w:r>
      <w:r>
        <w:rPr>
          <w:spacing w:val="-1"/>
        </w:rPr>
        <w:t>a</w:t>
      </w:r>
      <w:r>
        <w:t>t</w:t>
      </w:r>
      <w:r>
        <w:rPr>
          <w:spacing w:val="1"/>
        </w:rPr>
        <w:t>u</w:t>
      </w:r>
      <w:r>
        <w:t xml:space="preserve">re            </w:t>
      </w:r>
      <w:r>
        <w:rPr>
          <w:spacing w:val="1"/>
        </w:rPr>
        <w:t>35</w:t>
      </w:r>
      <w:r>
        <w:t>C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6"/>
        <w:ind w:firstLine="567"/>
      </w:pPr>
      <w:r>
        <w:rPr>
          <w:spacing w:val="-3"/>
        </w:rPr>
        <w:t>A</w:t>
      </w:r>
      <w:r>
        <w:rPr>
          <w:spacing w:val="-1"/>
        </w:rPr>
        <w:t>ve</w:t>
      </w:r>
      <w:r>
        <w:t>r</w:t>
      </w:r>
      <w:r>
        <w:rPr>
          <w:spacing w:val="-1"/>
        </w:rPr>
        <w:t>a</w:t>
      </w:r>
      <w:r>
        <w:rPr>
          <w:spacing w:val="1"/>
        </w:rPr>
        <w:t>g</w:t>
      </w:r>
      <w:r>
        <w:t xml:space="preserve">e </w:t>
      </w:r>
      <w:r>
        <w:rPr>
          <w:spacing w:val="1"/>
        </w:rPr>
        <w:t>nu</w:t>
      </w:r>
      <w:r>
        <w:rPr>
          <w:spacing w:val="-3"/>
        </w:rPr>
        <w:t>m</w:t>
      </w:r>
      <w:r>
        <w:rPr>
          <w:spacing w:val="1"/>
        </w:rPr>
        <w:t>b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o</w:t>
      </w:r>
      <w:r>
        <w:t>f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>hu</w:t>
      </w:r>
      <w:r>
        <w:rPr>
          <w:spacing w:val="-1"/>
        </w:rPr>
        <w:t>n</w:t>
      </w:r>
      <w:r>
        <w:rPr>
          <w:spacing w:val="1"/>
        </w:rPr>
        <w:t>d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3"/>
        </w:rPr>
        <w:t>t</w:t>
      </w:r>
      <w:r>
        <w:rPr>
          <w:spacing w:val="1"/>
        </w:rPr>
        <w:t>o</w:t>
      </w:r>
      <w:r>
        <w:t>rm</w:t>
      </w:r>
      <w:r>
        <w:rPr>
          <w:spacing w:val="-3"/>
        </w:rPr>
        <w:t xml:space="preserve"> </w:t>
      </w:r>
      <w:r>
        <w:rPr>
          <w:spacing w:val="1"/>
        </w:rPr>
        <w:t>da</w:t>
      </w:r>
      <w:r>
        <w:rPr>
          <w:spacing w:val="-4"/>
        </w:rPr>
        <w:t>y</w:t>
      </w:r>
      <w:r>
        <w:t xml:space="preserve">s </w:t>
      </w:r>
      <w:r>
        <w:rPr>
          <w:spacing w:val="1"/>
        </w:rPr>
        <w:t>p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nnu</w:t>
      </w:r>
      <w:r>
        <w:t>m</w:t>
      </w:r>
      <w:r>
        <w:rPr>
          <w:spacing w:val="42"/>
        </w:rPr>
        <w:t xml:space="preserve"> </w:t>
      </w:r>
      <w:r>
        <w:rPr>
          <w:spacing w:val="42"/>
        </w:rPr>
        <w:tab/>
      </w:r>
      <w:r>
        <w:rPr>
          <w:spacing w:val="42"/>
        </w:rPr>
        <w:tab/>
      </w:r>
      <w:r>
        <w:rPr>
          <w:spacing w:val="42"/>
        </w:rPr>
        <w:tab/>
        <w:t xml:space="preserve">      </w:t>
      </w:r>
      <w:r>
        <w:rPr>
          <w:spacing w:val="1"/>
        </w:rPr>
        <w:t>4</w:t>
      </w:r>
      <w:r>
        <w:t>5 C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firstLine="567"/>
      </w:pPr>
      <w:r>
        <w:rPr>
          <w:spacing w:val="1"/>
        </w:rPr>
        <w:t>M</w:t>
      </w:r>
      <w:r>
        <w:rPr>
          <w:spacing w:val="-1"/>
        </w:rPr>
        <w:t>ax</w:t>
      </w:r>
      <w:r>
        <w:t>.</w:t>
      </w:r>
      <w:r>
        <w:rPr>
          <w:spacing w:val="1"/>
        </w:rPr>
        <w:t xml:space="preserve"> </w:t>
      </w:r>
      <w:proofErr w:type="gramStart"/>
      <w:r>
        <w:t>r</w:t>
      </w:r>
      <w:r>
        <w:rPr>
          <w:spacing w:val="-1"/>
        </w:rPr>
        <w:t>e</w:t>
      </w:r>
      <w:r>
        <w:t>lati</w:t>
      </w:r>
      <w:r>
        <w:rPr>
          <w:spacing w:val="-1"/>
        </w:rPr>
        <w:t>v</w:t>
      </w:r>
      <w:r>
        <w:t>e</w:t>
      </w:r>
      <w:proofErr w:type="gramEnd"/>
      <w:r>
        <w:t xml:space="preserve"> </w:t>
      </w:r>
      <w:r>
        <w:rPr>
          <w:spacing w:val="1"/>
        </w:rPr>
        <w:t>hu</w:t>
      </w:r>
      <w:r>
        <w:rPr>
          <w:spacing w:val="-3"/>
        </w:rPr>
        <w:t>m</w:t>
      </w:r>
      <w:r>
        <w:t>i</w:t>
      </w:r>
      <w:r>
        <w:rPr>
          <w:spacing w:val="1"/>
        </w:rPr>
        <w:t>d</w:t>
      </w:r>
      <w:r>
        <w:t>i</w:t>
      </w:r>
      <w:r>
        <w:rPr>
          <w:spacing w:val="1"/>
        </w:rPr>
        <w:t>t</w:t>
      </w:r>
      <w:r>
        <w:t>y</w:t>
      </w:r>
      <w:r>
        <w:rPr>
          <w:spacing w:val="42"/>
        </w:rPr>
        <w:t xml:space="preserve"> </w:t>
      </w:r>
      <w:r>
        <w:rPr>
          <w:spacing w:val="42"/>
        </w:rPr>
        <w:tab/>
      </w:r>
      <w:r>
        <w:rPr>
          <w:spacing w:val="42"/>
        </w:rPr>
        <w:tab/>
      </w:r>
      <w:r>
        <w:rPr>
          <w:spacing w:val="42"/>
        </w:rPr>
        <w:tab/>
      </w:r>
      <w:r>
        <w:rPr>
          <w:spacing w:val="42"/>
        </w:rPr>
        <w:tab/>
      </w:r>
      <w:r>
        <w:rPr>
          <w:spacing w:val="42"/>
        </w:rPr>
        <w:tab/>
      </w:r>
      <w:r>
        <w:rPr>
          <w:spacing w:val="42"/>
        </w:rPr>
        <w:tab/>
      </w:r>
      <w:r>
        <w:rPr>
          <w:spacing w:val="42"/>
        </w:rPr>
        <w:tab/>
        <w:t xml:space="preserve">      </w:t>
      </w:r>
      <w:r>
        <w:rPr>
          <w:spacing w:val="1"/>
        </w:rPr>
        <w:t>100</w:t>
      </w:r>
      <w:r>
        <w:t>%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right="-628" w:firstLine="567"/>
        <w:jc w:val="both"/>
      </w:pPr>
      <w:r>
        <w:rPr>
          <w:spacing w:val="1"/>
        </w:rPr>
        <w:t>M</w:t>
      </w:r>
      <w:r>
        <w:t>i</w:t>
      </w:r>
      <w:r>
        <w:rPr>
          <w:spacing w:val="1"/>
        </w:rPr>
        <w:t>n</w:t>
      </w:r>
      <w:r>
        <w:t>.</w:t>
      </w:r>
      <w:r>
        <w:rPr>
          <w:spacing w:val="-1"/>
        </w:rPr>
        <w:t xml:space="preserve"> </w:t>
      </w:r>
      <w:r>
        <w:t>r</w:t>
      </w:r>
      <w:r>
        <w:rPr>
          <w:spacing w:val="-1"/>
        </w:rPr>
        <w:t>e</w:t>
      </w:r>
      <w:r>
        <w:t>lati</w:t>
      </w:r>
      <w:r>
        <w:rPr>
          <w:spacing w:val="-1"/>
        </w:rPr>
        <w:t>v</w:t>
      </w:r>
      <w:r>
        <w:t xml:space="preserve">e </w:t>
      </w:r>
      <w:r>
        <w:rPr>
          <w:spacing w:val="1"/>
        </w:rPr>
        <w:t>hu</w:t>
      </w:r>
      <w:r>
        <w:rPr>
          <w:spacing w:val="-3"/>
        </w:rPr>
        <w:t>m</w:t>
      </w:r>
      <w:r>
        <w:t>i</w:t>
      </w:r>
      <w:r>
        <w:rPr>
          <w:spacing w:val="1"/>
        </w:rPr>
        <w:t>d</w:t>
      </w:r>
      <w:r>
        <w:t>i</w:t>
      </w:r>
      <w:r>
        <w:rPr>
          <w:spacing w:val="1"/>
        </w:rPr>
        <w:t>t</w:t>
      </w:r>
      <w:r>
        <w:t>y</w:t>
      </w:r>
      <w:r>
        <w:rPr>
          <w:spacing w:val="42"/>
        </w:rPr>
        <w:t xml:space="preserve"> </w:t>
      </w:r>
      <w:r>
        <w:rPr>
          <w:spacing w:val="42"/>
        </w:rPr>
        <w:tab/>
      </w:r>
      <w:r>
        <w:rPr>
          <w:spacing w:val="42"/>
        </w:rPr>
        <w:tab/>
      </w:r>
      <w:r>
        <w:rPr>
          <w:spacing w:val="42"/>
        </w:rPr>
        <w:tab/>
      </w:r>
      <w:r>
        <w:rPr>
          <w:spacing w:val="42"/>
        </w:rPr>
        <w:tab/>
      </w:r>
      <w:r>
        <w:rPr>
          <w:spacing w:val="42"/>
        </w:rPr>
        <w:tab/>
      </w:r>
      <w:r>
        <w:rPr>
          <w:spacing w:val="42"/>
        </w:rPr>
        <w:tab/>
      </w:r>
      <w:r>
        <w:rPr>
          <w:spacing w:val="42"/>
        </w:rPr>
        <w:tab/>
        <w:t xml:space="preserve">      </w:t>
      </w:r>
      <w:r>
        <w:rPr>
          <w:spacing w:val="1"/>
        </w:rPr>
        <w:t>26</w:t>
      </w:r>
      <w:r>
        <w:t>%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right="1049" w:firstLine="567"/>
        <w:jc w:val="both"/>
      </w:pPr>
      <w:r>
        <w:rPr>
          <w:spacing w:val="1"/>
        </w:rPr>
        <w:t xml:space="preserve"> </w:t>
      </w:r>
      <w:r>
        <w:rPr>
          <w:spacing w:val="-3"/>
        </w:rPr>
        <w:t>A</w:t>
      </w:r>
      <w:r>
        <w:rPr>
          <w:spacing w:val="-1"/>
        </w:rPr>
        <w:t>ve</w:t>
      </w:r>
      <w:r>
        <w:t>r</w:t>
      </w:r>
      <w:r>
        <w:rPr>
          <w:spacing w:val="-1"/>
        </w:rPr>
        <w:t>a</w:t>
      </w:r>
      <w:r>
        <w:rPr>
          <w:spacing w:val="1"/>
        </w:rPr>
        <w:t>g</w:t>
      </w:r>
      <w:r>
        <w:t xml:space="preserve">e </w:t>
      </w:r>
      <w:r>
        <w:rPr>
          <w:spacing w:val="-1"/>
        </w:rPr>
        <w:t>a</w:t>
      </w:r>
      <w:r>
        <w:rPr>
          <w:spacing w:val="1"/>
        </w:rPr>
        <w:t>nnu</w:t>
      </w:r>
      <w:r>
        <w:rPr>
          <w:spacing w:val="-1"/>
        </w:rPr>
        <w:t>a</w:t>
      </w:r>
      <w:r>
        <w:t>l</w:t>
      </w:r>
      <w:r>
        <w:rPr>
          <w:spacing w:val="1"/>
        </w:rPr>
        <w:t xml:space="preserve"> </w:t>
      </w:r>
      <w:r>
        <w:t>r</w:t>
      </w:r>
      <w:r>
        <w:rPr>
          <w:spacing w:val="-1"/>
        </w:rPr>
        <w:t>a</w:t>
      </w:r>
      <w:r>
        <w:t>i</w:t>
      </w:r>
      <w:r>
        <w:rPr>
          <w:spacing w:val="1"/>
        </w:rPr>
        <w:t>n</w:t>
      </w:r>
      <w:r>
        <w:rPr>
          <w:spacing w:val="-2"/>
        </w:rPr>
        <w:t>f</w:t>
      </w:r>
      <w:r>
        <w:rPr>
          <w:spacing w:val="-1"/>
        </w:rPr>
        <w:t>a</w:t>
      </w:r>
      <w:r>
        <w:t xml:space="preserve">ll </w:t>
      </w:r>
      <w:r>
        <w:rPr>
          <w:spacing w:val="1"/>
        </w:rPr>
        <w:t xml:space="preserve"> </w:t>
      </w:r>
      <w:r>
        <w:rPr>
          <w:spacing w:val="1"/>
        </w:rPr>
        <w:tab/>
      </w:r>
      <w:r>
        <w:rPr>
          <w:spacing w:val="1"/>
        </w:rPr>
        <w:tab/>
      </w:r>
      <w:r>
        <w:rPr>
          <w:spacing w:val="1"/>
        </w:rPr>
        <w:tab/>
      </w:r>
      <w:r>
        <w:rPr>
          <w:spacing w:val="1"/>
        </w:rPr>
        <w:tab/>
      </w:r>
      <w:r>
        <w:rPr>
          <w:spacing w:val="1"/>
        </w:rPr>
        <w:tab/>
      </w:r>
      <w:r>
        <w:rPr>
          <w:spacing w:val="1"/>
        </w:rPr>
        <w:tab/>
        <w:t xml:space="preserve">     </w:t>
      </w:r>
      <w:r>
        <w:rPr>
          <w:spacing w:val="-1"/>
        </w:rPr>
        <w:t>9</w:t>
      </w:r>
      <w:r>
        <w:rPr>
          <w:spacing w:val="1"/>
        </w:rPr>
        <w:t>0</w:t>
      </w:r>
      <w:r>
        <w:t>0</w:t>
      </w:r>
      <w:r>
        <w:rPr>
          <w:spacing w:val="-1"/>
        </w:rPr>
        <w:t xml:space="preserve"> m</w:t>
      </w:r>
      <w:r>
        <w:t>m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right="1049" w:firstLine="567"/>
        <w:jc w:val="both"/>
      </w:pPr>
      <w:r>
        <w:rPr>
          <w:spacing w:val="1"/>
        </w:rPr>
        <w:t>M</w:t>
      </w:r>
      <w:r>
        <w:rPr>
          <w:spacing w:val="-1"/>
        </w:rPr>
        <w:t>ax</w:t>
      </w:r>
      <w:r>
        <w:t>.</w:t>
      </w:r>
      <w:r>
        <w:rPr>
          <w:spacing w:val="1"/>
        </w:rPr>
        <w:t xml:space="preserve"> </w:t>
      </w:r>
      <w:proofErr w:type="gramStart"/>
      <w:r>
        <w:rPr>
          <w:spacing w:val="-3"/>
        </w:rPr>
        <w:t>w</w:t>
      </w:r>
      <w:r>
        <w:t>i</w:t>
      </w:r>
      <w:r>
        <w:rPr>
          <w:spacing w:val="1"/>
        </w:rPr>
        <w:t>n</w:t>
      </w:r>
      <w:r>
        <w:t>d</w:t>
      </w:r>
      <w:proofErr w:type="gramEnd"/>
      <w:r>
        <w:rPr>
          <w:spacing w:val="1"/>
        </w:rPr>
        <w:t xml:space="preserve"> p</w:t>
      </w:r>
      <w:r>
        <w:t>r</w:t>
      </w:r>
      <w:r>
        <w:rPr>
          <w:spacing w:val="-1"/>
        </w:rPr>
        <w:t>e</w:t>
      </w:r>
      <w:r>
        <w:t>s</w:t>
      </w:r>
      <w:r>
        <w:rPr>
          <w:spacing w:val="1"/>
        </w:rPr>
        <w:t>su</w:t>
      </w:r>
      <w:r>
        <w:t>re</w:t>
      </w:r>
      <w:r>
        <w:rPr>
          <w:spacing w:val="43"/>
        </w:rPr>
        <w:t xml:space="preserve"> </w:t>
      </w:r>
      <w:r>
        <w:rPr>
          <w:spacing w:val="43"/>
        </w:rPr>
        <w:tab/>
      </w:r>
      <w:r>
        <w:rPr>
          <w:spacing w:val="43"/>
        </w:rPr>
        <w:tab/>
      </w:r>
      <w:r>
        <w:rPr>
          <w:spacing w:val="43"/>
        </w:rPr>
        <w:tab/>
      </w:r>
      <w:r>
        <w:rPr>
          <w:spacing w:val="43"/>
        </w:rPr>
        <w:tab/>
      </w:r>
      <w:r>
        <w:rPr>
          <w:spacing w:val="43"/>
        </w:rPr>
        <w:tab/>
      </w:r>
      <w:r>
        <w:rPr>
          <w:spacing w:val="43"/>
        </w:rPr>
        <w:tab/>
      </w:r>
      <w:r>
        <w:rPr>
          <w:spacing w:val="43"/>
        </w:rPr>
        <w:tab/>
        <w:t xml:space="preserve"> </w:t>
      </w:r>
      <w:r>
        <w:rPr>
          <w:spacing w:val="1"/>
        </w:rPr>
        <w:t>1</w:t>
      </w:r>
      <w:r>
        <w:rPr>
          <w:spacing w:val="-1"/>
        </w:rPr>
        <w:t>9</w:t>
      </w:r>
      <w:r>
        <w:t>5</w:t>
      </w:r>
      <w:r>
        <w:rPr>
          <w:spacing w:val="1"/>
        </w:rPr>
        <w:t xml:space="preserve"> </w:t>
      </w:r>
      <w:r>
        <w:t>K</w:t>
      </w:r>
      <w:r>
        <w:rPr>
          <w:spacing w:val="-2"/>
        </w:rPr>
        <w:t>g</w:t>
      </w:r>
      <w:r>
        <w:t>/s</w:t>
      </w:r>
      <w:r>
        <w:rPr>
          <w:spacing w:val="1"/>
        </w:rPr>
        <w:t>q</w:t>
      </w:r>
      <w:r>
        <w:t>.</w:t>
      </w:r>
      <w:r>
        <w:rPr>
          <w:spacing w:val="1"/>
        </w:rPr>
        <w:t xml:space="preserve"> </w:t>
      </w:r>
      <w:r>
        <w:t>m</w:t>
      </w:r>
    </w:p>
    <w:p w:rsidR="00C650C7" w:rsidRDefault="00C650C7" w:rsidP="00C650C7">
      <w:pPr>
        <w:widowControl w:val="0"/>
        <w:tabs>
          <w:tab w:val="left" w:pos="7797"/>
        </w:tabs>
        <w:autoSpaceDE w:val="0"/>
        <w:autoSpaceDN w:val="0"/>
        <w:adjustRightInd w:val="0"/>
        <w:ind w:right="57" w:firstLine="567"/>
        <w:jc w:val="both"/>
      </w:pPr>
      <w:r>
        <w:rPr>
          <w:spacing w:val="1"/>
        </w:rPr>
        <w:t>M</w:t>
      </w:r>
      <w:r>
        <w:rPr>
          <w:spacing w:val="-1"/>
        </w:rPr>
        <w:t>ax</w:t>
      </w:r>
      <w:r>
        <w:t>.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l</w:t>
      </w:r>
      <w:r>
        <w:rPr>
          <w:spacing w:val="1"/>
        </w:rPr>
        <w:t>t</w:t>
      </w:r>
      <w:r>
        <w:t>i</w:t>
      </w:r>
      <w:r>
        <w:rPr>
          <w:spacing w:val="1"/>
        </w:rPr>
        <w:t>tud</w:t>
      </w:r>
      <w:r>
        <w:t xml:space="preserve">e </w:t>
      </w:r>
      <w:r>
        <w:rPr>
          <w:spacing w:val="-3"/>
        </w:rPr>
        <w:t>a</w:t>
      </w:r>
      <w:r>
        <w:rPr>
          <w:spacing w:val="1"/>
        </w:rPr>
        <w:t>bo</w:t>
      </w:r>
      <w:r>
        <w:rPr>
          <w:spacing w:val="-1"/>
        </w:rPr>
        <w:t>v</w:t>
      </w:r>
      <w:r>
        <w:t xml:space="preserve">e </w:t>
      </w:r>
      <w:r>
        <w:rPr>
          <w:spacing w:val="-3"/>
        </w:rPr>
        <w:t>m</w:t>
      </w:r>
      <w:r>
        <w:rPr>
          <w:spacing w:val="-1"/>
        </w:rPr>
        <w:t>ea</w:t>
      </w:r>
      <w:r>
        <w:t>n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2"/>
        </w:rPr>
        <w:t xml:space="preserve"> </w:t>
      </w:r>
      <w:r>
        <w:t>le</w:t>
      </w:r>
      <w:r>
        <w:rPr>
          <w:spacing w:val="-2"/>
        </w:rPr>
        <w:t>v</w:t>
      </w:r>
      <w:r>
        <w:rPr>
          <w:spacing w:val="-1"/>
        </w:rPr>
        <w:t>e</w:t>
      </w:r>
      <w:r>
        <w:t xml:space="preserve">l </w:t>
      </w:r>
      <w:r>
        <w:rPr>
          <w:spacing w:val="1"/>
        </w:rPr>
        <w:t xml:space="preserve">                                                            10</w:t>
      </w:r>
      <w:r>
        <w:rPr>
          <w:spacing w:val="-1"/>
        </w:rPr>
        <w:t>0</w:t>
      </w:r>
      <w:r>
        <w:t>0</w:t>
      </w:r>
      <w:r>
        <w:rPr>
          <w:spacing w:val="1"/>
        </w:rPr>
        <w:t xml:space="preserve"> </w:t>
      </w:r>
      <w:r>
        <w:t>M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right="1475" w:firstLine="567"/>
        <w:jc w:val="both"/>
      </w:pPr>
      <w:proofErr w:type="spellStart"/>
      <w:r>
        <w:t>Iso</w:t>
      </w:r>
      <w:proofErr w:type="spellEnd"/>
      <w:r>
        <w:t xml:space="preserve"> </w:t>
      </w:r>
      <w:proofErr w:type="spellStart"/>
      <w:r>
        <w:rPr>
          <w:spacing w:val="-1"/>
        </w:rPr>
        <w:t>ce</w:t>
      </w:r>
      <w:r>
        <w:t>r</w:t>
      </w:r>
      <w:r>
        <w:rPr>
          <w:spacing w:val="-1"/>
        </w:rPr>
        <w:t>a</w:t>
      </w:r>
      <w:r>
        <w:rPr>
          <w:spacing w:val="1"/>
        </w:rPr>
        <w:t>un</w:t>
      </w:r>
      <w:r>
        <w:t>ic</w:t>
      </w:r>
      <w:proofErr w:type="spellEnd"/>
      <w:r>
        <w:t xml:space="preserve"> l</w:t>
      </w:r>
      <w:r>
        <w:rPr>
          <w:spacing w:val="-1"/>
        </w:rPr>
        <w:t>eve</w:t>
      </w:r>
      <w:r>
        <w:t>l</w:t>
      </w:r>
      <w:r>
        <w:rPr>
          <w:spacing w:val="1"/>
        </w:rPr>
        <w:t xml:space="preserve"> </w:t>
      </w:r>
      <w:r>
        <w:t>(</w:t>
      </w:r>
      <w:r>
        <w:rPr>
          <w:spacing w:val="1"/>
        </w:rPr>
        <w:t>d</w:t>
      </w:r>
      <w:r>
        <w:rPr>
          <w:spacing w:val="-1"/>
        </w:rPr>
        <w:t>a</w:t>
      </w:r>
      <w:r>
        <w:rPr>
          <w:spacing w:val="-4"/>
        </w:rPr>
        <w:t>y</w:t>
      </w:r>
      <w:r>
        <w:t>s</w:t>
      </w:r>
      <w:r>
        <w:rPr>
          <w:spacing w:val="2"/>
        </w:rPr>
        <w:t>/</w:t>
      </w:r>
      <w:r>
        <w:rPr>
          <w:spacing w:val="-1"/>
        </w:rPr>
        <w:t>yea</w:t>
      </w:r>
      <w:r>
        <w:t xml:space="preserve">rs) </w:t>
      </w:r>
      <w:r>
        <w:rPr>
          <w:spacing w:val="3"/>
        </w:rPr>
        <w:t xml:space="preserve"> </w:t>
      </w:r>
      <w:r>
        <w:rPr>
          <w:spacing w:val="3"/>
        </w:rPr>
        <w:tab/>
      </w:r>
      <w:r>
        <w:rPr>
          <w:spacing w:val="3"/>
        </w:rPr>
        <w:tab/>
      </w:r>
      <w:r>
        <w:rPr>
          <w:spacing w:val="3"/>
        </w:rPr>
        <w:tab/>
      </w:r>
      <w:r>
        <w:rPr>
          <w:spacing w:val="3"/>
        </w:rPr>
        <w:tab/>
      </w:r>
      <w:r>
        <w:rPr>
          <w:spacing w:val="3"/>
        </w:rPr>
        <w:tab/>
      </w:r>
      <w:r>
        <w:rPr>
          <w:spacing w:val="3"/>
        </w:rPr>
        <w:tab/>
        <w:t xml:space="preserve"> </w:t>
      </w:r>
      <w:r>
        <w:rPr>
          <w:spacing w:val="1"/>
        </w:rPr>
        <w:t>5</w:t>
      </w:r>
      <w:r>
        <w:t>0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right="1191" w:firstLine="567"/>
        <w:jc w:val="both"/>
      </w:pPr>
      <w:r>
        <w:rPr>
          <w:spacing w:val="1"/>
        </w:rPr>
        <w:t>S</w:t>
      </w:r>
      <w:r>
        <w:rPr>
          <w:spacing w:val="-1"/>
        </w:rPr>
        <w:t>e</w:t>
      </w:r>
      <w:r>
        <w:t>is</w:t>
      </w:r>
      <w:r>
        <w:rPr>
          <w:spacing w:val="-3"/>
        </w:rPr>
        <w:t>m</w:t>
      </w:r>
      <w:r>
        <w:t>ic l</w:t>
      </w:r>
      <w:r>
        <w:rPr>
          <w:spacing w:val="-1"/>
        </w:rPr>
        <w:t>eve</w:t>
      </w:r>
      <w:r>
        <w:t>l</w:t>
      </w:r>
      <w:r>
        <w:rPr>
          <w:spacing w:val="1"/>
        </w:rPr>
        <w:t xml:space="preserve"> </w:t>
      </w:r>
      <w:r>
        <w:t>(H</w:t>
      </w:r>
      <w:r>
        <w:rPr>
          <w:spacing w:val="1"/>
        </w:rPr>
        <w:t>o</w:t>
      </w:r>
      <w:r>
        <w:t>riz</w:t>
      </w:r>
      <w:r>
        <w:rPr>
          <w:spacing w:val="1"/>
        </w:rPr>
        <w:t>on</w:t>
      </w:r>
      <w:r>
        <w:t xml:space="preserve">tal </w:t>
      </w:r>
      <w:r>
        <w:rPr>
          <w:spacing w:val="-1"/>
        </w:rPr>
        <w:t>acce</w:t>
      </w:r>
      <w:r>
        <w:rPr>
          <w:spacing w:val="3"/>
        </w:rPr>
        <w:t>l</w:t>
      </w:r>
      <w:r>
        <w:rPr>
          <w:spacing w:val="-1"/>
        </w:rPr>
        <w:t>e</w:t>
      </w:r>
      <w:r>
        <w:t>r</w:t>
      </w:r>
      <w:r>
        <w:rPr>
          <w:spacing w:val="-1"/>
        </w:rPr>
        <w:t>a</w:t>
      </w:r>
      <w:r>
        <w:t>t</w:t>
      </w:r>
      <w:r>
        <w:rPr>
          <w:spacing w:val="1"/>
        </w:rPr>
        <w:t>ion</w:t>
      </w:r>
      <w:r>
        <w:t>)</w:t>
      </w:r>
      <w:r>
        <w:rPr>
          <w:spacing w:val="44"/>
        </w:rPr>
        <w:t xml:space="preserve"> </w:t>
      </w:r>
      <w:r>
        <w:rPr>
          <w:spacing w:val="44"/>
        </w:rPr>
        <w:tab/>
      </w:r>
      <w:r>
        <w:rPr>
          <w:spacing w:val="44"/>
        </w:rPr>
        <w:tab/>
      </w:r>
      <w:r>
        <w:rPr>
          <w:spacing w:val="44"/>
        </w:rPr>
        <w:tab/>
      </w:r>
      <w:r>
        <w:rPr>
          <w:spacing w:val="44"/>
        </w:rPr>
        <w:tab/>
      </w:r>
      <w:r>
        <w:rPr>
          <w:spacing w:val="44"/>
        </w:rPr>
        <w:tab/>
        <w:t xml:space="preserve"> </w:t>
      </w:r>
      <w:r>
        <w:rPr>
          <w:spacing w:val="1"/>
        </w:rPr>
        <w:t>0</w:t>
      </w:r>
      <w:r>
        <w:rPr>
          <w:spacing w:val="-2"/>
        </w:rPr>
        <w:t>.</w:t>
      </w:r>
      <w:r>
        <w:t>3</w:t>
      </w:r>
      <w:r>
        <w:rPr>
          <w:spacing w:val="1"/>
        </w:rPr>
        <w:t xml:space="preserve"> </w:t>
      </w:r>
      <w:r>
        <w:t>g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right="482" w:firstLine="567"/>
        <w:jc w:val="both"/>
      </w:pPr>
      <w:r>
        <w:t>A</w:t>
      </w:r>
      <w:r>
        <w:rPr>
          <w:spacing w:val="-2"/>
        </w:rPr>
        <w:t>v</w:t>
      </w:r>
      <w:r>
        <w:rPr>
          <w:spacing w:val="-1"/>
        </w:rPr>
        <w:t>e</w:t>
      </w:r>
      <w:r>
        <w:t>r</w:t>
      </w:r>
      <w:r>
        <w:rPr>
          <w:spacing w:val="2"/>
        </w:rPr>
        <w:t>a</w:t>
      </w:r>
      <w:r>
        <w:rPr>
          <w:spacing w:val="-1"/>
        </w:rPr>
        <w:t>g</w:t>
      </w:r>
      <w:r>
        <w:t xml:space="preserve">e </w:t>
      </w:r>
      <w:r>
        <w:rPr>
          <w:spacing w:val="1"/>
        </w:rPr>
        <w:t>nu</w:t>
      </w:r>
      <w:r>
        <w:rPr>
          <w:spacing w:val="-3"/>
        </w:rPr>
        <w:t>m</w:t>
      </w:r>
      <w:r>
        <w:rPr>
          <w:spacing w:val="1"/>
        </w:rPr>
        <w:t>b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o</w:t>
      </w:r>
      <w:r>
        <w:t>f</w:t>
      </w:r>
      <w:r>
        <w:rPr>
          <w:spacing w:val="-2"/>
        </w:rPr>
        <w:t xml:space="preserve"> </w:t>
      </w:r>
      <w:r>
        <w:t>r</w:t>
      </w:r>
      <w:r>
        <w:rPr>
          <w:spacing w:val="-1"/>
        </w:rPr>
        <w:t>a</w:t>
      </w:r>
      <w:r>
        <w:t>i</w:t>
      </w:r>
      <w:r>
        <w:rPr>
          <w:spacing w:val="4"/>
        </w:rPr>
        <w:t>n</w:t>
      </w:r>
      <w:r>
        <w:t>y</w:t>
      </w:r>
      <w:r>
        <w:rPr>
          <w:spacing w:val="-3"/>
        </w:rPr>
        <w:t xml:space="preserve"> </w:t>
      </w:r>
      <w:r>
        <w:rPr>
          <w:spacing w:val="1"/>
        </w:rPr>
        <w:t>da</w:t>
      </w:r>
      <w:r>
        <w:rPr>
          <w:spacing w:val="-4"/>
        </w:rPr>
        <w:t>y</w:t>
      </w:r>
      <w:r>
        <w:t>s</w:t>
      </w:r>
      <w:r>
        <w:rPr>
          <w:spacing w:val="2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n</w:t>
      </w:r>
      <w:r>
        <w:rPr>
          <w:spacing w:val="1"/>
        </w:rPr>
        <w:t>u</w:t>
      </w:r>
      <w:r>
        <w:t>m</w:t>
      </w:r>
      <w:r>
        <w:rPr>
          <w:spacing w:val="42"/>
        </w:rPr>
        <w:t xml:space="preserve"> </w:t>
      </w:r>
      <w:r>
        <w:rPr>
          <w:spacing w:val="42"/>
        </w:rPr>
        <w:tab/>
      </w:r>
      <w:r>
        <w:rPr>
          <w:spacing w:val="42"/>
        </w:rPr>
        <w:tab/>
      </w:r>
      <w:r>
        <w:rPr>
          <w:spacing w:val="42"/>
        </w:rPr>
        <w:tab/>
      </w:r>
      <w:r>
        <w:rPr>
          <w:spacing w:val="42"/>
        </w:rPr>
        <w:tab/>
        <w:t xml:space="preserve">   </w:t>
      </w:r>
      <w:r>
        <w:rPr>
          <w:spacing w:val="1"/>
        </w:rPr>
        <w:t>12</w:t>
      </w:r>
      <w:r>
        <w:t>0 mm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5"/>
        <w:ind w:left="100" w:right="7367"/>
        <w:jc w:val="both"/>
        <w:rPr>
          <w:sz w:val="20"/>
          <w:szCs w:val="20"/>
        </w:rPr>
      </w:pPr>
    </w:p>
    <w:p w:rsidR="00C650C7" w:rsidRDefault="00C650C7" w:rsidP="00C650C7">
      <w:pPr>
        <w:widowControl w:val="0"/>
        <w:autoSpaceDE w:val="0"/>
        <w:autoSpaceDN w:val="0"/>
        <w:adjustRightInd w:val="0"/>
        <w:ind w:right="5058"/>
        <w:jc w:val="both"/>
      </w:pPr>
      <w:r>
        <w:rPr>
          <w:b/>
          <w:bCs/>
          <w:spacing w:val="1"/>
        </w:rPr>
        <w:t>3</w:t>
      </w:r>
      <w:r>
        <w:rPr>
          <w:b/>
          <w:bCs/>
        </w:rPr>
        <w:t xml:space="preserve">. </w:t>
      </w:r>
      <w:r>
        <w:rPr>
          <w:b/>
          <w:bCs/>
          <w:u w:val="thick"/>
        </w:rPr>
        <w:t>S</w:t>
      </w:r>
      <w:r>
        <w:rPr>
          <w:b/>
          <w:bCs/>
          <w:spacing w:val="-1"/>
          <w:u w:val="thick"/>
        </w:rPr>
        <w:t>T</w:t>
      </w:r>
      <w:r>
        <w:rPr>
          <w:b/>
          <w:bCs/>
          <w:u w:val="thick"/>
        </w:rPr>
        <w:t>AND</w:t>
      </w:r>
      <w:r>
        <w:rPr>
          <w:b/>
          <w:bCs/>
          <w:spacing w:val="1"/>
          <w:u w:val="thick"/>
        </w:rPr>
        <w:t>A</w:t>
      </w:r>
      <w:r>
        <w:rPr>
          <w:b/>
          <w:bCs/>
          <w:u w:val="thick"/>
        </w:rPr>
        <w:t>R</w:t>
      </w:r>
      <w:r>
        <w:rPr>
          <w:b/>
          <w:bCs/>
          <w:spacing w:val="3"/>
          <w:u w:val="thick"/>
        </w:rPr>
        <w:t>D</w:t>
      </w:r>
      <w:r>
        <w:rPr>
          <w:b/>
          <w:bCs/>
          <w:u w:val="thick"/>
        </w:rPr>
        <w:t>S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26" w:lineRule="exact"/>
        <w:ind w:left="100" w:right="270" w:firstLine="620"/>
        <w:jc w:val="both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The design, performance and test requirements shall confirm to this specification and the 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26" w:lineRule="exact"/>
        <w:ind w:left="720" w:right="270"/>
        <w:jc w:val="both"/>
        <w:rPr>
          <w:spacing w:val="1"/>
          <w:sz w:val="23"/>
          <w:szCs w:val="23"/>
        </w:rPr>
      </w:pPr>
      <w:proofErr w:type="gramStart"/>
      <w:r>
        <w:rPr>
          <w:spacing w:val="1"/>
          <w:sz w:val="23"/>
          <w:szCs w:val="23"/>
        </w:rPr>
        <w:t>following</w:t>
      </w:r>
      <w:proofErr w:type="gramEnd"/>
      <w:r>
        <w:rPr>
          <w:spacing w:val="1"/>
          <w:sz w:val="23"/>
          <w:szCs w:val="23"/>
        </w:rPr>
        <w:t xml:space="preserve"> standards. However in case of any conflict, the requirements of this specification shall prevail.</w:t>
      </w:r>
    </w:p>
    <w:p w:rsidR="00C650C7" w:rsidRDefault="00C650C7" w:rsidP="00C650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"/>
        <w:ind w:left="1134" w:hanging="208"/>
        <w:rPr>
          <w:spacing w:val="1"/>
          <w:sz w:val="23"/>
          <w:szCs w:val="23"/>
        </w:rPr>
      </w:pPr>
      <w:r>
        <w:rPr>
          <w:sz w:val="18"/>
          <w:szCs w:val="18"/>
        </w:rPr>
        <w:tab/>
      </w:r>
      <w:r>
        <w:rPr>
          <w:spacing w:val="1"/>
          <w:sz w:val="23"/>
          <w:szCs w:val="23"/>
        </w:rPr>
        <w:t xml:space="preserve">NFC 33-040 Suspension </w:t>
      </w:r>
      <w:proofErr w:type="spellStart"/>
      <w:r>
        <w:rPr>
          <w:spacing w:val="1"/>
          <w:sz w:val="23"/>
          <w:szCs w:val="23"/>
        </w:rPr>
        <w:t>Equipments</w:t>
      </w:r>
      <w:proofErr w:type="spellEnd"/>
      <w:r>
        <w:rPr>
          <w:spacing w:val="1"/>
          <w:sz w:val="23"/>
          <w:szCs w:val="23"/>
        </w:rPr>
        <w:t>.</w:t>
      </w:r>
    </w:p>
    <w:p w:rsidR="00C650C7" w:rsidRDefault="00C650C7" w:rsidP="00C650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NFC 33-041 Anchoring Devices.</w:t>
      </w:r>
    </w:p>
    <w:p w:rsidR="00C650C7" w:rsidRDefault="00C650C7" w:rsidP="00C650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NFC 33-003 Corrosion Resistance.</w:t>
      </w:r>
    </w:p>
    <w:p w:rsidR="00C650C7" w:rsidRDefault="00C650C7" w:rsidP="00C650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NFC 20-540 Climatic Ageing.</w:t>
      </w:r>
    </w:p>
    <w:p w:rsidR="00C650C7" w:rsidRDefault="00C650C7" w:rsidP="00C650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IS 8130: Conductors for Insulated cables.</w:t>
      </w:r>
    </w:p>
    <w:p w:rsidR="00C650C7" w:rsidRDefault="00C650C7" w:rsidP="00C650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IS 7098 Part 2: XLPE Insulated Cables for working voltages </w:t>
      </w:r>
      <w:proofErr w:type="gramStart"/>
      <w:r>
        <w:rPr>
          <w:spacing w:val="1"/>
          <w:sz w:val="23"/>
          <w:szCs w:val="23"/>
        </w:rPr>
        <w:t>11KV.</w:t>
      </w:r>
      <w:proofErr w:type="gramEnd"/>
    </w:p>
    <w:p w:rsidR="00C650C7" w:rsidRDefault="00C650C7" w:rsidP="00C650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IS 398 Part </w:t>
      </w:r>
      <w:proofErr w:type="gramStart"/>
      <w:r>
        <w:rPr>
          <w:spacing w:val="1"/>
          <w:sz w:val="23"/>
          <w:szCs w:val="23"/>
        </w:rPr>
        <w:t>IV :</w:t>
      </w:r>
      <w:proofErr w:type="gramEnd"/>
      <w:r>
        <w:rPr>
          <w:spacing w:val="1"/>
          <w:sz w:val="23"/>
          <w:szCs w:val="23"/>
        </w:rPr>
        <w:t xml:space="preserve"> </w:t>
      </w:r>
      <w:proofErr w:type="spellStart"/>
      <w:r>
        <w:rPr>
          <w:spacing w:val="1"/>
          <w:sz w:val="23"/>
          <w:szCs w:val="23"/>
        </w:rPr>
        <w:t>aluminium</w:t>
      </w:r>
      <w:proofErr w:type="spellEnd"/>
      <w:r>
        <w:rPr>
          <w:spacing w:val="1"/>
          <w:sz w:val="23"/>
          <w:szCs w:val="23"/>
        </w:rPr>
        <w:t xml:space="preserve"> alloy conductors.</w:t>
      </w:r>
    </w:p>
    <w:p w:rsidR="00C650C7" w:rsidRDefault="00C650C7" w:rsidP="00C650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ASTM A 480 : Stainless Steel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2" w:line="180" w:lineRule="exact"/>
        <w:rPr>
          <w:sz w:val="18"/>
          <w:szCs w:val="18"/>
        </w:rPr>
      </w:pPr>
    </w:p>
    <w:p w:rsidR="00C650C7" w:rsidRDefault="00C650C7" w:rsidP="00C650C7">
      <w:pPr>
        <w:widowControl w:val="0"/>
        <w:autoSpaceDE w:val="0"/>
        <w:autoSpaceDN w:val="0"/>
        <w:adjustRightInd w:val="0"/>
        <w:ind w:right="2790"/>
        <w:rPr>
          <w:b/>
          <w:bCs/>
          <w:u w:val="thick"/>
        </w:rPr>
      </w:pPr>
      <w:r>
        <w:rPr>
          <w:b/>
          <w:bCs/>
          <w:spacing w:val="1"/>
        </w:rPr>
        <w:t>4</w:t>
      </w:r>
      <w:r>
        <w:rPr>
          <w:b/>
          <w:bCs/>
        </w:rPr>
        <w:t>.</w:t>
      </w:r>
      <w:r>
        <w:rPr>
          <w:b/>
          <w:bCs/>
          <w:spacing w:val="2"/>
        </w:rPr>
        <w:t xml:space="preserve">0 </w:t>
      </w:r>
      <w:r>
        <w:rPr>
          <w:b/>
          <w:bCs/>
          <w:spacing w:val="-1"/>
          <w:u w:val="thick"/>
        </w:rPr>
        <w:t>T</w:t>
      </w:r>
      <w:r>
        <w:rPr>
          <w:b/>
          <w:bCs/>
          <w:spacing w:val="1"/>
          <w:u w:val="thick"/>
        </w:rPr>
        <w:t>H</w:t>
      </w:r>
      <w:r>
        <w:rPr>
          <w:b/>
          <w:bCs/>
          <w:u w:val="thick"/>
        </w:rPr>
        <w:t>E</w:t>
      </w:r>
      <w:r>
        <w:rPr>
          <w:b/>
          <w:bCs/>
          <w:spacing w:val="-7"/>
          <w:u w:val="thick"/>
        </w:rPr>
        <w:t xml:space="preserve"> </w:t>
      </w:r>
      <w:r>
        <w:rPr>
          <w:b/>
          <w:bCs/>
          <w:u w:val="thick"/>
        </w:rPr>
        <w:t>A</w:t>
      </w:r>
      <w:r>
        <w:rPr>
          <w:b/>
          <w:bCs/>
          <w:spacing w:val="2"/>
          <w:u w:val="thick"/>
        </w:rPr>
        <w:t>B</w:t>
      </w:r>
      <w:r>
        <w:rPr>
          <w:b/>
          <w:bCs/>
          <w:u w:val="thick"/>
        </w:rPr>
        <w:t>C</w:t>
      </w:r>
      <w:r>
        <w:rPr>
          <w:b/>
          <w:bCs/>
          <w:spacing w:val="-4"/>
          <w:u w:val="thick"/>
        </w:rPr>
        <w:t xml:space="preserve"> </w:t>
      </w:r>
      <w:r>
        <w:rPr>
          <w:b/>
          <w:bCs/>
          <w:u w:val="thick"/>
        </w:rPr>
        <w:t>ACCE</w:t>
      </w:r>
      <w:r>
        <w:rPr>
          <w:b/>
          <w:bCs/>
          <w:spacing w:val="2"/>
          <w:u w:val="thick"/>
        </w:rPr>
        <w:t>S</w:t>
      </w:r>
      <w:r>
        <w:rPr>
          <w:b/>
          <w:bCs/>
          <w:u w:val="thick"/>
        </w:rPr>
        <w:t>SOR</w:t>
      </w:r>
      <w:r>
        <w:rPr>
          <w:b/>
          <w:bCs/>
          <w:spacing w:val="2"/>
          <w:u w:val="thick"/>
        </w:rPr>
        <w:t>I</w:t>
      </w:r>
      <w:r>
        <w:rPr>
          <w:b/>
          <w:bCs/>
          <w:spacing w:val="-1"/>
          <w:u w:val="thick"/>
        </w:rPr>
        <w:t>E</w:t>
      </w:r>
      <w:r>
        <w:rPr>
          <w:b/>
          <w:bCs/>
          <w:u w:val="thick"/>
        </w:rPr>
        <w:t>S</w:t>
      </w:r>
      <w:r>
        <w:rPr>
          <w:b/>
          <w:bCs/>
          <w:spacing w:val="-15"/>
          <w:u w:val="thick"/>
        </w:rPr>
        <w:t xml:space="preserve"> </w:t>
      </w:r>
      <w:r>
        <w:rPr>
          <w:b/>
          <w:bCs/>
          <w:spacing w:val="3"/>
          <w:u w:val="thick"/>
        </w:rPr>
        <w:t>D</w:t>
      </w:r>
      <w:r>
        <w:rPr>
          <w:b/>
          <w:bCs/>
          <w:spacing w:val="-1"/>
          <w:u w:val="thick"/>
        </w:rPr>
        <w:t>E</w:t>
      </w:r>
      <w:r>
        <w:rPr>
          <w:b/>
          <w:bCs/>
          <w:u w:val="thick"/>
        </w:rPr>
        <w:t>AD</w:t>
      </w:r>
      <w:r>
        <w:rPr>
          <w:b/>
          <w:bCs/>
          <w:spacing w:val="-5"/>
          <w:u w:val="thick"/>
        </w:rPr>
        <w:t xml:space="preserve"> </w:t>
      </w:r>
      <w:r>
        <w:rPr>
          <w:b/>
          <w:bCs/>
          <w:spacing w:val="1"/>
          <w:u w:val="thick"/>
        </w:rPr>
        <w:t>E</w:t>
      </w:r>
      <w:r>
        <w:rPr>
          <w:b/>
          <w:bCs/>
          <w:u w:val="thick"/>
        </w:rPr>
        <w:t>ND</w:t>
      </w:r>
      <w:r>
        <w:rPr>
          <w:b/>
          <w:bCs/>
          <w:spacing w:val="-4"/>
          <w:u w:val="thick"/>
        </w:rPr>
        <w:t xml:space="preserve"> </w:t>
      </w:r>
      <w:r>
        <w:rPr>
          <w:b/>
          <w:bCs/>
          <w:u w:val="thick"/>
        </w:rPr>
        <w:t>C</w:t>
      </w:r>
      <w:r>
        <w:rPr>
          <w:b/>
          <w:bCs/>
          <w:spacing w:val="2"/>
          <w:u w:val="thick"/>
        </w:rPr>
        <w:t>L</w:t>
      </w:r>
      <w:r>
        <w:rPr>
          <w:b/>
          <w:bCs/>
          <w:u w:val="thick"/>
        </w:rPr>
        <w:t>A</w:t>
      </w:r>
      <w:r>
        <w:rPr>
          <w:b/>
          <w:bCs/>
          <w:spacing w:val="4"/>
          <w:u w:val="thick"/>
        </w:rPr>
        <w:t>M</w:t>
      </w:r>
      <w:r>
        <w:rPr>
          <w:b/>
          <w:bCs/>
          <w:u w:val="thick"/>
        </w:rPr>
        <w:t>P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left="100" w:right="2790"/>
      </w:pPr>
    </w:p>
    <w:p w:rsidR="00C650C7" w:rsidRDefault="00C650C7" w:rsidP="00C650C7">
      <w:pPr>
        <w:widowControl w:val="0"/>
        <w:autoSpaceDE w:val="0"/>
        <w:autoSpaceDN w:val="0"/>
        <w:adjustRightInd w:val="0"/>
        <w:ind w:left="720" w:right="89"/>
        <w:jc w:val="both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The clamps should be designed to Anchor HT-AB cable with insulated messenger. The clamp should consists of an </w:t>
      </w:r>
      <w:proofErr w:type="spellStart"/>
      <w:r>
        <w:rPr>
          <w:spacing w:val="1"/>
          <w:sz w:val="23"/>
          <w:szCs w:val="23"/>
        </w:rPr>
        <w:t>Aluminium</w:t>
      </w:r>
      <w:proofErr w:type="spellEnd"/>
      <w:r>
        <w:rPr>
          <w:spacing w:val="1"/>
          <w:sz w:val="23"/>
          <w:szCs w:val="23"/>
        </w:rPr>
        <w:t xml:space="preserve"> alloy corrosion resistant castled body, bail of stainless steel and </w:t>
      </w:r>
      <w:proofErr w:type="spellStart"/>
      <w:r>
        <w:rPr>
          <w:spacing w:val="1"/>
          <w:sz w:val="23"/>
          <w:szCs w:val="23"/>
        </w:rPr>
        <w:t>self adjusting</w:t>
      </w:r>
      <w:proofErr w:type="spellEnd"/>
      <w:r>
        <w:rPr>
          <w:spacing w:val="1"/>
          <w:sz w:val="23"/>
          <w:szCs w:val="23"/>
        </w:rPr>
        <w:t xml:space="preserve"> plastic wedges which shall anchor/hold the neutral messenger without damaging the insulation. It will be used for fitting onto a pole for anchoring the end of a length of ABC, or for a major change in direction.</w:t>
      </w:r>
    </w:p>
    <w:p w:rsidR="00C650C7" w:rsidRDefault="00C650C7" w:rsidP="00C650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276" w:right="89" w:hanging="283"/>
        <w:jc w:val="both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Their design should incorporate specific features to prevent damage to the insulation while meeting the required electrical, mechanical &amp; thermal </w:t>
      </w:r>
      <w:r>
        <w:rPr>
          <w:spacing w:val="1"/>
          <w:sz w:val="23"/>
          <w:szCs w:val="23"/>
        </w:rPr>
        <w:lastRenderedPageBreak/>
        <w:t>requirements.</w:t>
      </w:r>
    </w:p>
    <w:p w:rsidR="00C650C7" w:rsidRDefault="00C650C7" w:rsidP="00C650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276" w:right="89" w:hanging="283"/>
        <w:jc w:val="both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The accessories should provide “Double Insulation” so that a single point failure of insulation will not result in the system tripping.</w:t>
      </w:r>
    </w:p>
    <w:p w:rsidR="00C650C7" w:rsidRDefault="00C650C7" w:rsidP="00C650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276" w:right="89" w:hanging="283"/>
        <w:jc w:val="both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No losable part in the process of clamping arrangement.</w:t>
      </w:r>
    </w:p>
    <w:p w:rsidR="00C650C7" w:rsidRDefault="00C650C7" w:rsidP="00C650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276" w:right="89" w:hanging="283"/>
        <w:jc w:val="both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The clamp should conform to the standard NFC 33041 and 33042 or equivalent I.S. if any.</w:t>
      </w:r>
    </w:p>
    <w:p w:rsidR="00C650C7" w:rsidRDefault="00C650C7" w:rsidP="00C650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276" w:right="89" w:hanging="283"/>
        <w:jc w:val="both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The clamp body should be made of corrosion resistant Aluminum alloy, bail should be of stainless steel and wedges should be weather and UV resistant polymer a</w:t>
      </w:r>
      <w:r>
        <w:rPr>
          <w:spacing w:val="-4"/>
          <w:sz w:val="23"/>
          <w:szCs w:val="23"/>
        </w:rPr>
        <w:t>nd insulation of clamp for 12 KV.</w:t>
      </w:r>
    </w:p>
    <w:p w:rsidR="00C650C7" w:rsidRDefault="00C650C7" w:rsidP="00C650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276" w:right="89" w:hanging="283"/>
        <w:jc w:val="both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Ultimate tensile strength of the clamp should be suitable for 11KV AB Cable with bare messenger size </w:t>
      </w:r>
      <w:proofErr w:type="spellStart"/>
      <w:r>
        <w:rPr>
          <w:spacing w:val="1"/>
          <w:sz w:val="23"/>
          <w:szCs w:val="23"/>
        </w:rPr>
        <w:t>upto</w:t>
      </w:r>
      <w:proofErr w:type="spellEnd"/>
      <w:r>
        <w:rPr>
          <w:spacing w:val="1"/>
          <w:sz w:val="23"/>
          <w:szCs w:val="23"/>
        </w:rPr>
        <w:t xml:space="preserve"> 185sqmm.</w:t>
      </w:r>
    </w:p>
    <w:p w:rsidR="00C650C7" w:rsidRDefault="00C650C7" w:rsidP="00C650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276" w:right="89" w:hanging="283"/>
        <w:jc w:val="both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Slip load of the clamp should be suitable for bare messenger size </w:t>
      </w:r>
      <w:proofErr w:type="spellStart"/>
      <w:r>
        <w:rPr>
          <w:spacing w:val="1"/>
          <w:sz w:val="23"/>
          <w:szCs w:val="23"/>
        </w:rPr>
        <w:t>upto</w:t>
      </w:r>
      <w:proofErr w:type="spellEnd"/>
      <w:r>
        <w:rPr>
          <w:spacing w:val="1"/>
          <w:sz w:val="23"/>
          <w:szCs w:val="23"/>
        </w:rPr>
        <w:t xml:space="preserve"> 185 </w:t>
      </w:r>
      <w:proofErr w:type="spellStart"/>
      <w:r>
        <w:rPr>
          <w:spacing w:val="1"/>
          <w:sz w:val="23"/>
          <w:szCs w:val="23"/>
        </w:rPr>
        <w:t>sqmm</w:t>
      </w:r>
      <w:proofErr w:type="spellEnd"/>
      <w:r>
        <w:rPr>
          <w:spacing w:val="1"/>
          <w:sz w:val="23"/>
          <w:szCs w:val="23"/>
        </w:rPr>
        <w:t xml:space="preserve">. 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79" w:line="276" w:lineRule="auto"/>
        <w:ind w:right="-346"/>
        <w:jc w:val="both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4.1 Dead end assemblies are used to firmly attach the messenger of ABC to a support and transmit 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79" w:line="276" w:lineRule="auto"/>
        <w:ind w:left="220" w:right="625" w:firstLine="452"/>
        <w:rPr>
          <w:spacing w:val="1"/>
          <w:sz w:val="23"/>
          <w:szCs w:val="23"/>
        </w:rPr>
      </w:pPr>
      <w:proofErr w:type="gramStart"/>
      <w:r>
        <w:rPr>
          <w:spacing w:val="1"/>
          <w:sz w:val="23"/>
          <w:szCs w:val="23"/>
        </w:rPr>
        <w:t>the</w:t>
      </w:r>
      <w:proofErr w:type="gramEnd"/>
      <w:r>
        <w:rPr>
          <w:spacing w:val="1"/>
          <w:sz w:val="23"/>
          <w:szCs w:val="23"/>
        </w:rPr>
        <w:t xml:space="preserve"> mechanical tension.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4" w:line="276" w:lineRule="auto"/>
        <w:ind w:left="672" w:right="2223" w:firstLine="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a) </w:t>
      </w:r>
      <w:proofErr w:type="gramStart"/>
      <w:r>
        <w:rPr>
          <w:spacing w:val="1"/>
          <w:sz w:val="23"/>
          <w:szCs w:val="23"/>
        </w:rPr>
        <w:t>at</w:t>
      </w:r>
      <w:proofErr w:type="gramEnd"/>
      <w:r>
        <w:rPr>
          <w:spacing w:val="1"/>
          <w:sz w:val="23"/>
          <w:szCs w:val="23"/>
        </w:rPr>
        <w:t xml:space="preserve"> the end of a run or to the supporting structures. 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4" w:line="276" w:lineRule="auto"/>
        <w:ind w:left="672" w:right="2223" w:firstLine="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b) </w:t>
      </w:r>
      <w:proofErr w:type="gramStart"/>
      <w:r>
        <w:rPr>
          <w:spacing w:val="1"/>
          <w:sz w:val="23"/>
          <w:szCs w:val="23"/>
        </w:rPr>
        <w:t>at</w:t>
      </w:r>
      <w:proofErr w:type="gramEnd"/>
      <w:r>
        <w:rPr>
          <w:spacing w:val="1"/>
          <w:sz w:val="23"/>
          <w:szCs w:val="23"/>
        </w:rPr>
        <w:t xml:space="preserve"> a major change in direction.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1" w:line="276" w:lineRule="auto"/>
        <w:ind w:right="3216"/>
        <w:rPr>
          <w:spacing w:val="1"/>
          <w:sz w:val="23"/>
          <w:szCs w:val="23"/>
        </w:rPr>
      </w:pPr>
      <w:proofErr w:type="gramStart"/>
      <w:r>
        <w:rPr>
          <w:spacing w:val="1"/>
          <w:sz w:val="23"/>
          <w:szCs w:val="23"/>
        </w:rPr>
        <w:t>4.2  Each</w:t>
      </w:r>
      <w:proofErr w:type="gramEnd"/>
      <w:r>
        <w:rPr>
          <w:spacing w:val="1"/>
          <w:sz w:val="23"/>
          <w:szCs w:val="23"/>
        </w:rPr>
        <w:t xml:space="preserve"> Dead end Assembly shall include. 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1" w:line="276" w:lineRule="auto"/>
        <w:ind w:left="674" w:right="3216" w:hanging="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a) One number tension bracket.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ind w:left="67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b) One number wedge type tension clamp.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ind w:left="674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c) Flexible Rope for fixing tension clamp to bracket.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left="674"/>
        <w:rPr>
          <w:spacing w:val="1"/>
          <w:sz w:val="9"/>
          <w:szCs w:val="23"/>
        </w:rPr>
      </w:pPr>
    </w:p>
    <w:p w:rsidR="00C650C7" w:rsidRDefault="00C650C7" w:rsidP="00C650C7">
      <w:pPr>
        <w:widowControl w:val="0"/>
        <w:autoSpaceDE w:val="0"/>
        <w:autoSpaceDN w:val="0"/>
        <w:adjustRightInd w:val="0"/>
        <w:spacing w:before="4"/>
        <w:ind w:right="255"/>
        <w:rPr>
          <w:spacing w:val="1"/>
          <w:sz w:val="23"/>
          <w:szCs w:val="23"/>
        </w:rPr>
      </w:pPr>
      <w:proofErr w:type="gramStart"/>
      <w:r>
        <w:rPr>
          <w:spacing w:val="1"/>
          <w:sz w:val="23"/>
          <w:szCs w:val="23"/>
        </w:rPr>
        <w:t>4.3  Dead</w:t>
      </w:r>
      <w:proofErr w:type="gramEnd"/>
      <w:r>
        <w:rPr>
          <w:spacing w:val="1"/>
          <w:sz w:val="23"/>
          <w:szCs w:val="23"/>
        </w:rPr>
        <w:t xml:space="preserve"> end assemblies shall be supplied in sets to ensure compatibility of the materials against corrosion or wear of moving parts.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4"/>
        <w:ind w:left="220" w:right="255"/>
        <w:rPr>
          <w:spacing w:val="1"/>
          <w:sz w:val="23"/>
          <w:szCs w:val="23"/>
        </w:rPr>
      </w:pPr>
    </w:p>
    <w:p w:rsidR="00C650C7" w:rsidRDefault="00C650C7" w:rsidP="00C650C7">
      <w:pPr>
        <w:widowControl w:val="0"/>
        <w:autoSpaceDE w:val="0"/>
        <w:autoSpaceDN w:val="0"/>
        <w:adjustRightInd w:val="0"/>
        <w:spacing w:before="3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5.0   TENSION BRACKET OF DEAD END ASSEMBLIES</w:t>
      </w:r>
    </w:p>
    <w:p w:rsidR="00C650C7" w:rsidRDefault="00C650C7" w:rsidP="00C650C7">
      <w:pPr>
        <w:widowControl w:val="0"/>
        <w:autoSpaceDE w:val="0"/>
        <w:autoSpaceDN w:val="0"/>
        <w:adjustRightInd w:val="0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5.01 The tension bracket shall be made out of a single piece of </w:t>
      </w:r>
      <w:proofErr w:type="spellStart"/>
      <w:r>
        <w:rPr>
          <w:spacing w:val="1"/>
          <w:sz w:val="23"/>
          <w:szCs w:val="23"/>
        </w:rPr>
        <w:t>Aluminium</w:t>
      </w:r>
      <w:proofErr w:type="spellEnd"/>
      <w:r>
        <w:rPr>
          <w:spacing w:val="1"/>
          <w:sz w:val="23"/>
          <w:szCs w:val="23"/>
        </w:rPr>
        <w:t xml:space="preserve"> alloy suitable for 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left="220" w:firstLine="500"/>
        <w:rPr>
          <w:spacing w:val="1"/>
          <w:sz w:val="23"/>
          <w:szCs w:val="23"/>
        </w:rPr>
      </w:pPr>
      <w:proofErr w:type="gramStart"/>
      <w:r>
        <w:rPr>
          <w:spacing w:val="1"/>
          <w:sz w:val="23"/>
          <w:szCs w:val="23"/>
        </w:rPr>
        <w:t>attachment</w:t>
      </w:r>
      <w:proofErr w:type="gramEnd"/>
      <w:r>
        <w:rPr>
          <w:spacing w:val="1"/>
          <w:sz w:val="23"/>
          <w:szCs w:val="23"/>
        </w:rPr>
        <w:t xml:space="preserve"> 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left="220" w:firstLine="500"/>
        <w:rPr>
          <w:spacing w:val="1"/>
          <w:sz w:val="23"/>
          <w:szCs w:val="23"/>
        </w:rPr>
      </w:pPr>
      <w:proofErr w:type="gramStart"/>
      <w:r>
        <w:rPr>
          <w:spacing w:val="1"/>
          <w:sz w:val="23"/>
          <w:szCs w:val="23"/>
        </w:rPr>
        <w:t>to</w:t>
      </w:r>
      <w:proofErr w:type="gramEnd"/>
      <w:r>
        <w:rPr>
          <w:spacing w:val="1"/>
          <w:sz w:val="23"/>
          <w:szCs w:val="23"/>
        </w:rPr>
        <w:t xml:space="preserve"> a pole either by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4"/>
        <w:ind w:left="77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a) 16mm galvanized steel bolt (s) or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left="77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b) </w:t>
      </w:r>
      <w:proofErr w:type="gramStart"/>
      <w:r>
        <w:rPr>
          <w:spacing w:val="1"/>
          <w:sz w:val="23"/>
          <w:szCs w:val="23"/>
        </w:rPr>
        <w:t>two</w:t>
      </w:r>
      <w:proofErr w:type="gramEnd"/>
      <w:r>
        <w:rPr>
          <w:spacing w:val="1"/>
          <w:sz w:val="23"/>
          <w:szCs w:val="23"/>
        </w:rPr>
        <w:t xml:space="preserve"> stainless Steel straps of 20 x 0.7 mm.</w:t>
      </w:r>
    </w:p>
    <w:p w:rsidR="00C650C7" w:rsidRDefault="00C650C7" w:rsidP="00C650C7">
      <w:pPr>
        <w:widowControl w:val="0"/>
        <w:autoSpaceDE w:val="0"/>
        <w:autoSpaceDN w:val="0"/>
        <w:adjustRightInd w:val="0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5.02 The tension bracket should be designed to ensure the Flexible rope cannot slip out at any angle.</w:t>
      </w:r>
    </w:p>
    <w:p w:rsidR="00C650C7" w:rsidRDefault="00C650C7" w:rsidP="00C650C7">
      <w:pPr>
        <w:widowControl w:val="0"/>
        <w:autoSpaceDE w:val="0"/>
        <w:autoSpaceDN w:val="0"/>
        <w:adjustRightInd w:val="0"/>
        <w:rPr>
          <w:spacing w:val="1"/>
          <w:sz w:val="11"/>
          <w:szCs w:val="23"/>
        </w:rPr>
      </w:pPr>
    </w:p>
    <w:p w:rsidR="00C650C7" w:rsidRDefault="00C650C7" w:rsidP="00C650C7">
      <w:pPr>
        <w:widowControl w:val="0"/>
        <w:autoSpaceDE w:val="0"/>
        <w:autoSpaceDN w:val="0"/>
        <w:adjustRightInd w:val="0"/>
        <w:ind w:right="-205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5.03 The tension bracket should be rated and tested for the loads for bare messenger </w:t>
      </w:r>
      <w:proofErr w:type="spellStart"/>
      <w:r>
        <w:rPr>
          <w:spacing w:val="1"/>
          <w:sz w:val="23"/>
          <w:szCs w:val="23"/>
        </w:rPr>
        <w:t>upto</w:t>
      </w:r>
      <w:proofErr w:type="spellEnd"/>
      <w:r>
        <w:rPr>
          <w:spacing w:val="1"/>
          <w:sz w:val="23"/>
          <w:szCs w:val="23"/>
        </w:rPr>
        <w:t xml:space="preserve"> 185sqmm.The 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left="220" w:right="-205" w:firstLine="500"/>
        <w:rPr>
          <w:spacing w:val="1"/>
          <w:sz w:val="23"/>
          <w:szCs w:val="23"/>
        </w:rPr>
      </w:pPr>
      <w:proofErr w:type="gramStart"/>
      <w:r>
        <w:rPr>
          <w:spacing w:val="1"/>
          <w:sz w:val="23"/>
          <w:szCs w:val="23"/>
        </w:rPr>
        <w:t>load</w:t>
      </w:r>
      <w:proofErr w:type="gramEnd"/>
      <w:r>
        <w:rPr>
          <w:spacing w:val="1"/>
          <w:sz w:val="23"/>
          <w:szCs w:val="23"/>
        </w:rPr>
        <w:t xml:space="preserve"> shall be applied at an angle of 45° from the normal to the surface of mounting of the bracket.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1" w:line="120" w:lineRule="exact"/>
        <w:rPr>
          <w:spacing w:val="1"/>
          <w:sz w:val="23"/>
          <w:szCs w:val="23"/>
        </w:rPr>
      </w:pPr>
    </w:p>
    <w:p w:rsidR="00C650C7" w:rsidRDefault="00C650C7" w:rsidP="00C650C7">
      <w:pPr>
        <w:widowControl w:val="0"/>
        <w:autoSpaceDE w:val="0"/>
        <w:autoSpaceDN w:val="0"/>
        <w:adjustRightInd w:val="0"/>
        <w:spacing w:before="33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5.1 FLEXIBLE ROPE OF DEAD END ASSEMBLIES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5.1.1 The Dead End assembly shall be supplied with a stainless steel flexible Rope to connect the 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ind w:left="220" w:firstLine="500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Tension Clamp to the Tension Bracket.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5.1.2 The Rope should have sufficient flexibility to ease the torsional movement of the 11 KV ABC 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ind w:firstLine="720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System.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5.1.3 The Rope should be pre-fitted with compression type end fittings to secure the tension clamp.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4" w:line="276" w:lineRule="auto"/>
        <w:ind w:right="155"/>
        <w:rPr>
          <w:spacing w:val="1"/>
          <w:sz w:val="15"/>
          <w:szCs w:val="23"/>
        </w:rPr>
      </w:pPr>
      <w:r>
        <w:rPr>
          <w:spacing w:val="1"/>
          <w:sz w:val="23"/>
          <w:szCs w:val="23"/>
        </w:rPr>
        <w:t xml:space="preserve">5.1.4 A wear resistant moveable saddle should be unlosable fitted on the Rope to prevent </w:t>
      </w:r>
      <w:r>
        <w:rPr>
          <w:spacing w:val="1"/>
          <w:sz w:val="23"/>
          <w:szCs w:val="23"/>
        </w:rPr>
        <w:lastRenderedPageBreak/>
        <w:t>abrasion at the point of fitting into the tension bracket.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4" w:line="276" w:lineRule="auto"/>
        <w:ind w:left="220" w:right="155"/>
        <w:rPr>
          <w:spacing w:val="1"/>
          <w:sz w:val="15"/>
          <w:szCs w:val="23"/>
        </w:rPr>
      </w:pPr>
    </w:p>
    <w:p w:rsidR="00C650C7" w:rsidRDefault="00C650C7" w:rsidP="00C650C7">
      <w:pPr>
        <w:widowControl w:val="0"/>
        <w:autoSpaceDE w:val="0"/>
        <w:autoSpaceDN w:val="0"/>
        <w:adjustRightInd w:val="0"/>
        <w:spacing w:before="1" w:line="276" w:lineRule="auto"/>
        <w:ind w:right="231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5.1.5 The Rope should have sufficient mechanical strength to withstand the mechanical test for the 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1" w:line="276" w:lineRule="auto"/>
        <w:ind w:right="231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         </w:t>
      </w:r>
      <w:proofErr w:type="gramStart"/>
      <w:r>
        <w:rPr>
          <w:spacing w:val="1"/>
          <w:sz w:val="23"/>
          <w:szCs w:val="23"/>
        </w:rPr>
        <w:t>complete</w:t>
      </w:r>
      <w:proofErr w:type="gramEnd"/>
      <w:r>
        <w:rPr>
          <w:spacing w:val="1"/>
          <w:sz w:val="23"/>
          <w:szCs w:val="23"/>
        </w:rPr>
        <w:t xml:space="preserve"> assembly tests in this specification.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1" w:line="276" w:lineRule="auto"/>
        <w:ind w:left="220" w:right="231"/>
        <w:rPr>
          <w:spacing w:val="1"/>
          <w:sz w:val="15"/>
          <w:szCs w:val="23"/>
        </w:rPr>
      </w:pPr>
    </w:p>
    <w:p w:rsidR="00C650C7" w:rsidRDefault="00C650C7" w:rsidP="00C650C7">
      <w:pPr>
        <w:widowControl w:val="0"/>
        <w:autoSpaceDE w:val="0"/>
        <w:autoSpaceDN w:val="0"/>
        <w:adjustRightInd w:val="0"/>
        <w:spacing w:before="2" w:line="276" w:lineRule="auto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5.2 WEDGE TYPE TENSION CLAMP OF DEAD END ASSEMBLIES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5.2.1 Wedge type clamps shall be used for clamping the messenger without damaging the Insulation.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ind w:left="220"/>
        <w:rPr>
          <w:spacing w:val="1"/>
          <w:sz w:val="11"/>
          <w:szCs w:val="23"/>
        </w:rPr>
      </w:pPr>
    </w:p>
    <w:p w:rsidR="00C650C7" w:rsidRDefault="00C650C7" w:rsidP="00C650C7">
      <w:pPr>
        <w:widowControl w:val="0"/>
        <w:autoSpaceDE w:val="0"/>
        <w:autoSpaceDN w:val="0"/>
        <w:adjustRightInd w:val="0"/>
        <w:spacing w:before="4" w:line="276" w:lineRule="auto"/>
        <w:ind w:right="-63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5.2.2 The clamp shall be capable of clamping an uncut messenger so that it can continue without break 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4" w:line="276" w:lineRule="auto"/>
        <w:ind w:left="220" w:right="105" w:firstLine="500"/>
        <w:rPr>
          <w:spacing w:val="1"/>
          <w:sz w:val="23"/>
          <w:szCs w:val="23"/>
        </w:rPr>
      </w:pPr>
      <w:proofErr w:type="gramStart"/>
      <w:r>
        <w:rPr>
          <w:spacing w:val="1"/>
          <w:sz w:val="23"/>
          <w:szCs w:val="23"/>
        </w:rPr>
        <w:t>to</w:t>
      </w:r>
      <w:proofErr w:type="gramEnd"/>
      <w:r>
        <w:rPr>
          <w:spacing w:val="1"/>
          <w:sz w:val="23"/>
          <w:szCs w:val="23"/>
        </w:rPr>
        <w:t xml:space="preserve"> the connecting point or next span.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5.2.3 The clamp shall be fully insulating type of mechanical and weather resisting thermoplastic.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5.2.4 No bolts or loose parts are allowed as part of the Clamping system.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5.2.5 No tools shall be needed for fitting the messenger into the clamp.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5.2.6 The clamp shall be </w:t>
      </w:r>
      <w:proofErr w:type="spellStart"/>
      <w:r>
        <w:rPr>
          <w:spacing w:val="1"/>
          <w:sz w:val="23"/>
          <w:szCs w:val="23"/>
        </w:rPr>
        <w:t>self tightening</w:t>
      </w:r>
      <w:proofErr w:type="spellEnd"/>
      <w:r>
        <w:rPr>
          <w:spacing w:val="1"/>
          <w:sz w:val="23"/>
          <w:szCs w:val="23"/>
        </w:rPr>
        <w:t xml:space="preserve"> and capable of holding without slippage. The load should be as 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line="276" w:lineRule="auto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ab/>
      </w:r>
      <w:proofErr w:type="gramStart"/>
      <w:r>
        <w:rPr>
          <w:spacing w:val="1"/>
          <w:sz w:val="23"/>
          <w:szCs w:val="23"/>
        </w:rPr>
        <w:t>per</w:t>
      </w:r>
      <w:proofErr w:type="gramEnd"/>
      <w:r>
        <w:rPr>
          <w:spacing w:val="1"/>
          <w:sz w:val="23"/>
          <w:szCs w:val="23"/>
        </w:rPr>
        <w:t xml:space="preserve"> bare messenger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4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5.2.8 Acceptance Tests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32"/>
        <w:ind w:left="220" w:right="1128"/>
        <w:jc w:val="both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The following shall constitute acceptance tests for Dead End Assemblies:</w:t>
      </w:r>
    </w:p>
    <w:p w:rsidR="00C650C7" w:rsidRDefault="00C650C7" w:rsidP="00C650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80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Visual.</w:t>
      </w:r>
    </w:p>
    <w:p w:rsidR="00C650C7" w:rsidRDefault="00C650C7" w:rsidP="00C650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80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Dimensional (as per SCD and overall dimensions submitted with Tender Offer).</w:t>
      </w:r>
    </w:p>
    <w:p w:rsidR="00C650C7" w:rsidRDefault="00C650C7" w:rsidP="00C650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80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Mechanical Test on Bracket.</w:t>
      </w:r>
    </w:p>
    <w:p w:rsidR="00C650C7" w:rsidRDefault="00C650C7" w:rsidP="00C650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80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Mechanical Test on Clamp.</w:t>
      </w:r>
    </w:p>
    <w:p w:rsidR="00C650C7" w:rsidRDefault="00C650C7" w:rsidP="00C650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80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Voltage Test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33"/>
        <w:ind w:left="220" w:right="120"/>
        <w:rPr>
          <w:spacing w:val="1"/>
          <w:sz w:val="23"/>
          <w:szCs w:val="23"/>
        </w:rPr>
      </w:pPr>
    </w:p>
    <w:p w:rsidR="00C650C7" w:rsidRDefault="00C650C7" w:rsidP="00C650C7">
      <w:pPr>
        <w:widowControl w:val="0"/>
        <w:autoSpaceDE w:val="0"/>
        <w:autoSpaceDN w:val="0"/>
        <w:adjustRightInd w:val="0"/>
        <w:spacing w:before="4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5.3 Test on Dead End Clamp</w:t>
      </w:r>
    </w:p>
    <w:p w:rsidR="00C650C7" w:rsidRDefault="00C650C7" w:rsidP="00C650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4"/>
        <w:rPr>
          <w:spacing w:val="1"/>
          <w:sz w:val="23"/>
          <w:szCs w:val="23"/>
        </w:rPr>
      </w:pPr>
      <w:proofErr w:type="spellStart"/>
      <w:r>
        <w:rPr>
          <w:spacing w:val="1"/>
          <w:sz w:val="23"/>
          <w:szCs w:val="23"/>
        </w:rPr>
        <w:t>Volatge</w:t>
      </w:r>
      <w:proofErr w:type="spellEnd"/>
      <w:r>
        <w:rPr>
          <w:spacing w:val="1"/>
          <w:sz w:val="23"/>
          <w:szCs w:val="23"/>
        </w:rPr>
        <w:t xml:space="preserve"> Test on clamp</w:t>
      </w:r>
    </w:p>
    <w:p w:rsidR="00C650C7" w:rsidRDefault="00C650C7" w:rsidP="00C650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4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Mechanical Stress</w:t>
      </w:r>
    </w:p>
    <w:p w:rsidR="00C650C7" w:rsidRDefault="00C650C7" w:rsidP="00C650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4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Thermal Stress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left="220" w:right="330" w:firstLine="151"/>
        <w:rPr>
          <w:spacing w:val="1"/>
          <w:sz w:val="17"/>
          <w:szCs w:val="23"/>
        </w:rPr>
      </w:pPr>
    </w:p>
    <w:p w:rsidR="00C650C7" w:rsidRDefault="00C650C7" w:rsidP="00C650C7">
      <w:pPr>
        <w:widowControl w:val="0"/>
        <w:autoSpaceDE w:val="0"/>
        <w:autoSpaceDN w:val="0"/>
        <w:adjustRightInd w:val="0"/>
        <w:spacing w:before="2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6.0 EYE HOOKS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left="321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a) Eye looks should be designed as to hold suspension clamps and Dead end clamps and to be 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left="321" w:firstLine="399"/>
        <w:rPr>
          <w:spacing w:val="1"/>
          <w:sz w:val="23"/>
          <w:szCs w:val="23"/>
        </w:rPr>
      </w:pPr>
      <w:proofErr w:type="gramStart"/>
      <w:r>
        <w:rPr>
          <w:spacing w:val="1"/>
          <w:sz w:val="23"/>
          <w:szCs w:val="23"/>
        </w:rPr>
        <w:t>installed</w:t>
      </w:r>
      <w:proofErr w:type="gramEnd"/>
      <w:r>
        <w:rPr>
          <w:spacing w:val="1"/>
          <w:sz w:val="23"/>
          <w:szCs w:val="23"/>
        </w:rPr>
        <w:t xml:space="preserve"> with the pole clamp.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left="321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b) Eye-hooks should be made of forged Galvanized steel.</w:t>
      </w:r>
    </w:p>
    <w:p w:rsidR="00C650C7" w:rsidRDefault="00C650C7" w:rsidP="00C650C7">
      <w:pPr>
        <w:widowControl w:val="0"/>
        <w:autoSpaceDE w:val="0"/>
        <w:autoSpaceDN w:val="0"/>
        <w:adjustRightInd w:val="0"/>
        <w:ind w:left="321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c) The clamps corrosion resistance should conform the standards I.S. 2629 &amp; I.S. 2633.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4"/>
        <w:ind w:left="321" w:right="-6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 xml:space="preserve">d) Bolts and nuts should be made of hot dip Galvanized steel according to VDE 0210 and VDE0212. 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4"/>
        <w:ind w:left="321" w:right="1711"/>
        <w:rPr>
          <w:spacing w:val="-4"/>
          <w:sz w:val="23"/>
          <w:szCs w:val="23"/>
        </w:rPr>
      </w:pPr>
      <w:r>
        <w:rPr>
          <w:spacing w:val="1"/>
          <w:sz w:val="23"/>
          <w:szCs w:val="23"/>
        </w:rPr>
        <w:t xml:space="preserve">e) </w:t>
      </w:r>
      <w:r>
        <w:rPr>
          <w:spacing w:val="-4"/>
          <w:sz w:val="23"/>
          <w:szCs w:val="23"/>
        </w:rPr>
        <w:t xml:space="preserve">Ultimate Tensile strength (UTs) of the clamp should be capable to sustain the load of 11 KV HT AB-Cable of bare messenger size </w:t>
      </w:r>
      <w:proofErr w:type="spellStart"/>
      <w:r>
        <w:rPr>
          <w:spacing w:val="-4"/>
          <w:sz w:val="23"/>
          <w:szCs w:val="23"/>
        </w:rPr>
        <w:t>upto</w:t>
      </w:r>
      <w:proofErr w:type="spellEnd"/>
      <w:r>
        <w:rPr>
          <w:spacing w:val="-4"/>
          <w:sz w:val="23"/>
          <w:szCs w:val="23"/>
        </w:rPr>
        <w:t xml:space="preserve"> 185sqmm.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4"/>
        <w:ind w:left="321" w:right="1711"/>
        <w:rPr>
          <w:spacing w:val="1"/>
          <w:sz w:val="23"/>
          <w:szCs w:val="23"/>
        </w:rPr>
      </w:pPr>
      <w:r>
        <w:rPr>
          <w:spacing w:val="1"/>
          <w:sz w:val="23"/>
          <w:szCs w:val="23"/>
        </w:rPr>
        <w:t>f) Design as per furnished drawing.</w:t>
      </w:r>
    </w:p>
    <w:p w:rsidR="00C650C7" w:rsidRDefault="00C650C7" w:rsidP="00C650C7">
      <w:pPr>
        <w:widowControl w:val="0"/>
        <w:autoSpaceDE w:val="0"/>
        <w:autoSpaceDN w:val="0"/>
        <w:adjustRightInd w:val="0"/>
        <w:spacing w:before="4"/>
        <w:ind w:left="220"/>
        <w:rPr>
          <w:spacing w:val="1"/>
          <w:sz w:val="23"/>
          <w:szCs w:val="23"/>
        </w:rPr>
      </w:pPr>
    </w:p>
    <w:p w:rsidR="00177C8F" w:rsidRDefault="00177C8F">
      <w:bookmarkStart w:id="0" w:name="_GoBack"/>
      <w:bookmarkEnd w:id="0"/>
    </w:p>
    <w:sectPr w:rsidR="00177C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07293"/>
    <w:multiLevelType w:val="hybridMultilevel"/>
    <w:tmpl w:val="9CC600B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7F12CBE"/>
    <w:multiLevelType w:val="hybridMultilevel"/>
    <w:tmpl w:val="773A5980"/>
    <w:lvl w:ilvl="0" w:tplc="400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 w15:restartNumberingAfterBreak="0">
    <w:nsid w:val="658A1AAD"/>
    <w:multiLevelType w:val="hybridMultilevel"/>
    <w:tmpl w:val="43662258"/>
    <w:lvl w:ilvl="0" w:tplc="400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 w15:restartNumberingAfterBreak="0">
    <w:nsid w:val="7B861A86"/>
    <w:multiLevelType w:val="hybridMultilevel"/>
    <w:tmpl w:val="686EDC8C"/>
    <w:lvl w:ilvl="0" w:tplc="40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0C7"/>
    <w:rsid w:val="00177C8F"/>
    <w:rsid w:val="00C6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1911AE-5BDC-4A82-844F-7EE98EB9C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900</Words>
  <Characters>5131</Characters>
  <Application>Microsoft Office Word</Application>
  <DocSecurity>0</DocSecurity>
  <Lines>42</Lines>
  <Paragraphs>12</Paragraphs>
  <ScaleCrop>false</ScaleCrop>
  <Company/>
  <LinksUpToDate>false</LinksUpToDate>
  <CharactersWithSpaces>6019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2</cp:revision>
  <dcterms:created xsi:type="dcterms:W3CDTF">2020-06-08T10:23:00Z</dcterms:created>
  <dcterms:modified xsi:type="dcterms:W3CDTF">2020-06-08T10:24:00Z</dcterms:modified>
</cp:coreProperties>
</file>